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94" w:rsidRPr="00024094" w:rsidRDefault="00024094" w:rsidP="000240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</w:t>
      </w:r>
    </w:p>
    <w:p w:rsidR="00024094" w:rsidRPr="00024094" w:rsidRDefault="00024094" w:rsidP="000240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имеются </w:t>
      </w:r>
      <w:r w:rsidRPr="00024094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 xml:space="preserve">ый зал, </w:t>
      </w:r>
      <w:r w:rsidRPr="00024094">
        <w:rPr>
          <w:rFonts w:ascii="Times New Roman" w:hAnsi="Times New Roman" w:cs="Times New Roman"/>
          <w:sz w:val="28"/>
          <w:szCs w:val="28"/>
        </w:rPr>
        <w:t xml:space="preserve">спортивный зал, спортивная площадка с современным мягким покрытием и спортивно-игровым оборудованием, медицинский кабинет, кабинет </w:t>
      </w:r>
      <w:r>
        <w:rPr>
          <w:rFonts w:ascii="Times New Roman" w:hAnsi="Times New Roman" w:cs="Times New Roman"/>
          <w:sz w:val="28"/>
          <w:szCs w:val="28"/>
        </w:rPr>
        <w:t>педагога - психолога</w:t>
      </w:r>
      <w:r w:rsidRPr="000240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кабинет дополнительного образования, </w:t>
      </w:r>
      <w:r w:rsidRPr="00024094">
        <w:rPr>
          <w:rFonts w:ascii="Times New Roman" w:hAnsi="Times New Roman" w:cs="Times New Roman"/>
          <w:sz w:val="28"/>
          <w:szCs w:val="28"/>
        </w:rPr>
        <w:t>современные ТСО, мультимедийное оборудование.</w:t>
      </w:r>
    </w:p>
    <w:p w:rsidR="00024094" w:rsidRPr="00024094" w:rsidRDefault="00024094" w:rsidP="00024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094">
        <w:rPr>
          <w:rFonts w:ascii="Times New Roman" w:hAnsi="Times New Roman" w:cs="Times New Roman"/>
          <w:b/>
          <w:bCs/>
          <w:sz w:val="28"/>
          <w:szCs w:val="28"/>
        </w:rPr>
        <w:t>Админ</w:t>
      </w:r>
      <w:r>
        <w:rPr>
          <w:rFonts w:ascii="Times New Roman" w:hAnsi="Times New Roman" w:cs="Times New Roman"/>
          <w:b/>
          <w:bCs/>
          <w:sz w:val="28"/>
          <w:szCs w:val="28"/>
        </w:rPr>
        <w:t>истративно-хозяйственная работа</w:t>
      </w:r>
    </w:p>
    <w:p w:rsidR="00024094" w:rsidRPr="00024094" w:rsidRDefault="00024094" w:rsidP="00024094">
      <w:pPr>
        <w:rPr>
          <w:rFonts w:ascii="Times New Roman" w:hAnsi="Times New Roman" w:cs="Times New Roman"/>
          <w:sz w:val="28"/>
          <w:szCs w:val="28"/>
        </w:rPr>
      </w:pPr>
      <w:r w:rsidRPr="00024094">
        <w:rPr>
          <w:rFonts w:ascii="Times New Roman" w:hAnsi="Times New Roman" w:cs="Times New Roman"/>
          <w:sz w:val="28"/>
          <w:szCs w:val="28"/>
        </w:rPr>
        <w:t>С коллективом ДОУ систематически проводятся: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производственные и профсоюзные собрания,</w:t>
      </w:r>
      <w:r w:rsidRPr="00024094">
        <w:rPr>
          <w:rFonts w:ascii="Times New Roman" w:hAnsi="Times New Roman" w:cs="Times New Roman"/>
          <w:sz w:val="28"/>
          <w:szCs w:val="28"/>
        </w:rPr>
        <w:br/>
        <w:t>— инструктажи по охране труда, технике безопасности, пожарной безопасности, охране жизни и здоровья детей,</w:t>
      </w:r>
      <w:proofErr w:type="gramStart"/>
      <w:r w:rsidRPr="0002409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24094">
        <w:rPr>
          <w:rFonts w:ascii="Times New Roman" w:hAnsi="Times New Roman" w:cs="Times New Roman"/>
          <w:sz w:val="28"/>
          <w:szCs w:val="28"/>
        </w:rPr>
        <w:t xml:space="preserve">медосмотры, </w:t>
      </w:r>
      <w:proofErr w:type="spellStart"/>
      <w:r w:rsidRPr="00024094">
        <w:rPr>
          <w:rFonts w:ascii="Times New Roman" w:hAnsi="Times New Roman" w:cs="Times New Roman"/>
          <w:sz w:val="28"/>
          <w:szCs w:val="28"/>
        </w:rPr>
        <w:t>сан.минимумы</w:t>
      </w:r>
      <w:proofErr w:type="spellEnd"/>
      <w:r w:rsidRPr="00024094">
        <w:rPr>
          <w:rFonts w:ascii="Times New Roman" w:hAnsi="Times New Roman" w:cs="Times New Roman"/>
          <w:sz w:val="28"/>
          <w:szCs w:val="28"/>
        </w:rPr>
        <w:t>.</w:t>
      </w:r>
      <w:r w:rsidRPr="000240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4094">
        <w:rPr>
          <w:rFonts w:ascii="Times New Roman" w:hAnsi="Times New Roman" w:cs="Times New Roman"/>
          <w:sz w:val="28"/>
          <w:szCs w:val="28"/>
        </w:rPr>
        <w:t>Реализация внебюджетных средств в 2016-2017 учебном году была направлена на: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приобретение детской мебели,</w:t>
      </w:r>
      <w:r w:rsidRPr="00024094">
        <w:rPr>
          <w:rFonts w:ascii="Times New Roman" w:hAnsi="Times New Roman" w:cs="Times New Roman"/>
          <w:sz w:val="28"/>
          <w:szCs w:val="28"/>
        </w:rPr>
        <w:br/>
        <w:t>— подписку методической литературы,</w:t>
      </w:r>
      <w:r w:rsidRPr="00024094">
        <w:rPr>
          <w:rFonts w:ascii="Times New Roman" w:hAnsi="Times New Roman" w:cs="Times New Roman"/>
          <w:sz w:val="28"/>
          <w:szCs w:val="28"/>
        </w:rPr>
        <w:br/>
        <w:t>— ремонт музыкального зала и приобретение штор и полового покрытия на зал,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приобретение спортивного инвентаря и снарядов в спортзал,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приобретение проектора и экрана,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приобретение объемных фигур сказочных героев для украшения прогулочных площадок,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приобретение новогодних игрушек,</w:t>
      </w:r>
      <w:r w:rsidRPr="00024094">
        <w:rPr>
          <w:rFonts w:ascii="Times New Roman" w:hAnsi="Times New Roman" w:cs="Times New Roman"/>
          <w:sz w:val="28"/>
          <w:szCs w:val="28"/>
        </w:rPr>
        <w:br/>
        <w:t>— изготовление бан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4094">
        <w:rPr>
          <w:rFonts w:ascii="Times New Roman" w:hAnsi="Times New Roman" w:cs="Times New Roman"/>
          <w:sz w:val="28"/>
          <w:szCs w:val="28"/>
        </w:rPr>
        <w:t>еров,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приобретение мягкого инвентаря (полотенца), посуд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4094">
        <w:rPr>
          <w:rFonts w:ascii="Times New Roman" w:hAnsi="Times New Roman" w:cs="Times New Roman"/>
          <w:sz w:val="28"/>
          <w:szCs w:val="28"/>
        </w:rPr>
        <w:t>,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приобретение канцтоваров для</w:t>
      </w:r>
      <w:proofErr w:type="gramEnd"/>
      <w:r w:rsidRPr="00024094">
        <w:rPr>
          <w:rFonts w:ascii="Times New Roman" w:hAnsi="Times New Roman" w:cs="Times New Roman"/>
          <w:sz w:val="28"/>
          <w:szCs w:val="28"/>
        </w:rPr>
        <w:t xml:space="preserve"> учебно – воспитательного процесса,</w:t>
      </w:r>
      <w:r w:rsidRPr="00024094">
        <w:rPr>
          <w:rFonts w:ascii="Times New Roman" w:hAnsi="Times New Roman" w:cs="Times New Roman"/>
          <w:sz w:val="28"/>
          <w:szCs w:val="28"/>
        </w:rPr>
        <w:br/>
        <w:t>— проведение лабораторных исследований согласно плану производственного контроля,</w:t>
      </w:r>
      <w:r w:rsidRPr="00024094">
        <w:rPr>
          <w:rFonts w:ascii="Times New Roman" w:hAnsi="Times New Roman" w:cs="Times New Roman"/>
          <w:sz w:val="28"/>
          <w:szCs w:val="28"/>
        </w:rPr>
        <w:br/>
        <w:t>— организ</w:t>
      </w:r>
      <w:r>
        <w:rPr>
          <w:rFonts w:ascii="Times New Roman" w:hAnsi="Times New Roman" w:cs="Times New Roman"/>
          <w:sz w:val="28"/>
          <w:szCs w:val="28"/>
        </w:rPr>
        <w:t>ацию охранных мероприятий в ДОУ.</w:t>
      </w:r>
      <w:r w:rsidRPr="00024094">
        <w:rPr>
          <w:rFonts w:ascii="Times New Roman" w:hAnsi="Times New Roman" w:cs="Times New Roman"/>
          <w:sz w:val="28"/>
          <w:szCs w:val="28"/>
        </w:rPr>
        <w:br/>
      </w:r>
    </w:p>
    <w:p w:rsidR="00024094" w:rsidRPr="00024094" w:rsidRDefault="00024094" w:rsidP="00024094">
      <w:pPr>
        <w:rPr>
          <w:rFonts w:ascii="Times New Roman" w:hAnsi="Times New Roman" w:cs="Times New Roman"/>
          <w:sz w:val="28"/>
          <w:szCs w:val="28"/>
        </w:rPr>
      </w:pPr>
      <w:r w:rsidRPr="00024094">
        <w:rPr>
          <w:rFonts w:ascii="Times New Roman" w:hAnsi="Times New Roman" w:cs="Times New Roman"/>
          <w:b/>
          <w:bCs/>
          <w:sz w:val="28"/>
          <w:szCs w:val="28"/>
        </w:rPr>
        <w:t>В 2016-2017 учебном году педагогический коллектив планирует работу по следующим направлениям:</w:t>
      </w:r>
    </w:p>
    <w:p w:rsidR="00501F5F" w:rsidRPr="00024094" w:rsidRDefault="00024094" w:rsidP="00024094">
      <w:pPr>
        <w:rPr>
          <w:rFonts w:ascii="Times New Roman" w:hAnsi="Times New Roman" w:cs="Times New Roman"/>
          <w:sz w:val="28"/>
          <w:szCs w:val="28"/>
        </w:rPr>
      </w:pPr>
      <w:r w:rsidRPr="00024094">
        <w:rPr>
          <w:rFonts w:ascii="Times New Roman" w:hAnsi="Times New Roman" w:cs="Times New Roman"/>
          <w:sz w:val="28"/>
          <w:szCs w:val="28"/>
        </w:rPr>
        <w:t>1. Повышение квалификации педагогов.</w:t>
      </w:r>
      <w:r w:rsidRPr="00024094">
        <w:rPr>
          <w:rFonts w:ascii="Times New Roman" w:hAnsi="Times New Roman" w:cs="Times New Roman"/>
          <w:sz w:val="28"/>
          <w:szCs w:val="28"/>
        </w:rPr>
        <w:br/>
        <w:t>2. Продолжать развивать и пополнять пр</w:t>
      </w:r>
      <w:r>
        <w:rPr>
          <w:rFonts w:ascii="Times New Roman" w:hAnsi="Times New Roman" w:cs="Times New Roman"/>
          <w:sz w:val="28"/>
          <w:szCs w:val="28"/>
        </w:rPr>
        <w:t>едметно – развивающую среду в МА</w:t>
      </w:r>
      <w:r w:rsidRPr="00024094">
        <w:rPr>
          <w:rFonts w:ascii="Times New Roman" w:hAnsi="Times New Roman" w:cs="Times New Roman"/>
          <w:sz w:val="28"/>
          <w:szCs w:val="28"/>
        </w:rPr>
        <w:t xml:space="preserve">ДОУ в соответствии с педагогическими проектами и ФГОС </w:t>
      </w:r>
      <w:proofErr w:type="gramStart"/>
      <w:r w:rsidRPr="0002409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4094">
        <w:rPr>
          <w:rFonts w:ascii="Times New Roman" w:hAnsi="Times New Roman" w:cs="Times New Roman"/>
          <w:sz w:val="28"/>
          <w:szCs w:val="28"/>
        </w:rPr>
        <w:t>:</w:t>
      </w:r>
      <w:r w:rsidRPr="00024094">
        <w:rPr>
          <w:rFonts w:ascii="Times New Roman" w:hAnsi="Times New Roman" w:cs="Times New Roman"/>
          <w:sz w:val="28"/>
          <w:szCs w:val="28"/>
        </w:rPr>
        <w:br/>
        <w:t xml:space="preserve">— приобрести </w:t>
      </w:r>
      <w:proofErr w:type="gramStart"/>
      <w:r w:rsidRPr="00024094">
        <w:rPr>
          <w:rFonts w:ascii="Times New Roman" w:hAnsi="Times New Roman" w:cs="Times New Roman"/>
          <w:sz w:val="28"/>
          <w:szCs w:val="28"/>
        </w:rPr>
        <w:t>модули</w:t>
      </w:r>
      <w:proofErr w:type="gramEnd"/>
      <w:r w:rsidRPr="00024094">
        <w:rPr>
          <w:rFonts w:ascii="Times New Roman" w:hAnsi="Times New Roman" w:cs="Times New Roman"/>
          <w:sz w:val="28"/>
          <w:szCs w:val="28"/>
        </w:rPr>
        <w:t xml:space="preserve"> мебельные;</w:t>
      </w:r>
      <w:r w:rsidRPr="00024094">
        <w:rPr>
          <w:rFonts w:ascii="Times New Roman" w:hAnsi="Times New Roman" w:cs="Times New Roman"/>
          <w:sz w:val="28"/>
          <w:szCs w:val="28"/>
        </w:rPr>
        <w:br/>
      </w:r>
      <w:r w:rsidRPr="00024094">
        <w:rPr>
          <w:rFonts w:ascii="Times New Roman" w:hAnsi="Times New Roman" w:cs="Times New Roman"/>
          <w:sz w:val="28"/>
          <w:szCs w:val="28"/>
        </w:rPr>
        <w:lastRenderedPageBreak/>
        <w:t>— игровое оборудование;</w:t>
      </w:r>
      <w:r w:rsidRPr="00024094">
        <w:rPr>
          <w:rFonts w:ascii="Times New Roman" w:hAnsi="Times New Roman" w:cs="Times New Roman"/>
          <w:sz w:val="28"/>
          <w:szCs w:val="28"/>
        </w:rPr>
        <w:br/>
        <w:t>— методически-развивающие пособия.</w:t>
      </w:r>
      <w:r w:rsidRPr="00024094">
        <w:rPr>
          <w:rFonts w:ascii="Times New Roman" w:hAnsi="Times New Roman" w:cs="Times New Roman"/>
          <w:sz w:val="28"/>
          <w:szCs w:val="28"/>
        </w:rPr>
        <w:br/>
        <w:t xml:space="preserve">3. Для обеспечения физического и психического здоровья детей использовать в педагогическом процессе </w:t>
      </w:r>
      <w:proofErr w:type="spellStart"/>
      <w:r w:rsidRPr="000240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4094"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Pr="00024094">
        <w:rPr>
          <w:rFonts w:ascii="Times New Roman" w:hAnsi="Times New Roman" w:cs="Times New Roman"/>
          <w:sz w:val="28"/>
          <w:szCs w:val="28"/>
        </w:rPr>
        <w:br/>
        <w:t xml:space="preserve">4. Внедрить в </w:t>
      </w:r>
      <w:proofErr w:type="spellStart"/>
      <w:r w:rsidRPr="00024094">
        <w:rPr>
          <w:rFonts w:ascii="Times New Roman" w:hAnsi="Times New Roman" w:cs="Times New Roman"/>
          <w:sz w:val="28"/>
          <w:szCs w:val="28"/>
        </w:rPr>
        <w:t>педпроцесс</w:t>
      </w:r>
      <w:proofErr w:type="spellEnd"/>
      <w:r w:rsidRPr="00024094">
        <w:rPr>
          <w:rFonts w:ascii="Times New Roman" w:hAnsi="Times New Roman" w:cs="Times New Roman"/>
          <w:sz w:val="28"/>
          <w:szCs w:val="28"/>
        </w:rPr>
        <w:t xml:space="preserve"> музыкальную деятельность по развитию хорового пения в детских коллективах и для выявления одаренных детей.</w:t>
      </w:r>
      <w:r w:rsidRPr="00024094">
        <w:rPr>
          <w:rFonts w:ascii="Times New Roman" w:hAnsi="Times New Roman" w:cs="Times New Roman"/>
          <w:sz w:val="28"/>
          <w:szCs w:val="28"/>
        </w:rPr>
        <w:br/>
        <w:t>5. Совершенствовать работу по изобразительной деятельности детей;</w:t>
      </w:r>
      <w:r w:rsidRPr="00024094">
        <w:rPr>
          <w:rFonts w:ascii="Times New Roman" w:hAnsi="Times New Roman" w:cs="Times New Roman"/>
          <w:sz w:val="28"/>
          <w:szCs w:val="28"/>
        </w:rPr>
        <w:br/>
        <w:t>6. Активно использовать методы познавательно – исследовательской работы во всех видах детской деятельности;</w:t>
      </w:r>
      <w:r w:rsidRPr="00024094">
        <w:rPr>
          <w:rFonts w:ascii="Times New Roman" w:hAnsi="Times New Roman" w:cs="Times New Roman"/>
          <w:sz w:val="28"/>
          <w:szCs w:val="28"/>
        </w:rPr>
        <w:br/>
        <w:t>7. Использовать в педагогическом процессе ИКТ;</w:t>
      </w:r>
      <w:r w:rsidRPr="00024094">
        <w:rPr>
          <w:rFonts w:ascii="Times New Roman" w:hAnsi="Times New Roman" w:cs="Times New Roman"/>
          <w:sz w:val="28"/>
          <w:szCs w:val="28"/>
        </w:rPr>
        <w:br/>
        <w:t>8. Приобретение интерактивных досок в группы.</w:t>
      </w:r>
      <w:r w:rsidRPr="0002409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501F5F" w:rsidRPr="0002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F4"/>
    <w:rsid w:val="00024094"/>
    <w:rsid w:val="00501F5F"/>
    <w:rsid w:val="0090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3</cp:revision>
  <dcterms:created xsi:type="dcterms:W3CDTF">2016-11-28T17:22:00Z</dcterms:created>
  <dcterms:modified xsi:type="dcterms:W3CDTF">2016-11-28T17:26:00Z</dcterms:modified>
</cp:coreProperties>
</file>